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54519A">
        <w:rPr>
          <w:rFonts w:ascii="Arial" w:hAnsi="Arial" w:cs="Arial"/>
          <w:b/>
          <w:sz w:val="15"/>
          <w:szCs w:val="15"/>
          <w:lang w:val="pt-PT"/>
        </w:rPr>
        <w:t xml:space="preserve">GU UE S numero </w:t>
      </w:r>
      <w:r w:rsidR="00EC7527">
        <w:rPr>
          <w:rFonts w:ascii="Arial" w:hAnsi="Arial" w:cs="Arial"/>
          <w:b/>
          <w:sz w:val="15"/>
          <w:szCs w:val="15"/>
          <w:lang w:val="pt-PT"/>
        </w:rPr>
        <w:t>050</w:t>
      </w:r>
      <w:r w:rsidR="00D144CA">
        <w:rPr>
          <w:rFonts w:ascii="Arial" w:hAnsi="Arial" w:cs="Arial"/>
          <w:b/>
          <w:sz w:val="15"/>
          <w:szCs w:val="15"/>
          <w:lang w:val="pt-PT"/>
        </w:rPr>
        <w:t>/2019</w:t>
      </w:r>
      <w:r w:rsidRPr="0054519A">
        <w:rPr>
          <w:rFonts w:ascii="Arial" w:hAnsi="Arial" w:cs="Arial"/>
          <w:b/>
          <w:sz w:val="15"/>
          <w:szCs w:val="15"/>
          <w:lang w:val="pt-PT"/>
        </w:rPr>
        <w:t xml:space="preserve">, data </w:t>
      </w:r>
      <w:r w:rsidR="00EC7527">
        <w:rPr>
          <w:rFonts w:ascii="Arial" w:hAnsi="Arial" w:cs="Arial"/>
          <w:b/>
          <w:sz w:val="15"/>
          <w:szCs w:val="15"/>
          <w:lang w:val="pt-PT"/>
        </w:rPr>
        <w:t>12</w:t>
      </w:r>
      <w:r w:rsidR="00D144CA">
        <w:rPr>
          <w:rFonts w:ascii="Arial" w:hAnsi="Arial" w:cs="Arial"/>
          <w:b/>
          <w:sz w:val="15"/>
          <w:szCs w:val="15"/>
          <w:lang w:val="pt-PT"/>
        </w:rPr>
        <w:t>/0</w:t>
      </w:r>
      <w:r w:rsidR="00EC7527">
        <w:rPr>
          <w:rFonts w:ascii="Arial" w:hAnsi="Arial" w:cs="Arial"/>
          <w:b/>
          <w:sz w:val="15"/>
          <w:szCs w:val="15"/>
          <w:lang w:val="pt-PT"/>
        </w:rPr>
        <w:t>3</w:t>
      </w:r>
      <w:r w:rsidR="00D144CA">
        <w:rPr>
          <w:rFonts w:ascii="Arial" w:hAnsi="Arial" w:cs="Arial"/>
          <w:b/>
          <w:sz w:val="15"/>
          <w:szCs w:val="15"/>
          <w:lang w:val="pt-PT"/>
        </w:rPr>
        <w:t>/2019</w:t>
      </w:r>
      <w:r w:rsidRPr="0054519A">
        <w:rPr>
          <w:rFonts w:ascii="Arial" w:hAnsi="Arial" w:cs="Arial"/>
          <w:b/>
          <w:sz w:val="15"/>
          <w:szCs w:val="15"/>
          <w:lang w:val="pt-PT"/>
        </w:rPr>
        <w:t xml:space="preserve">, </w:t>
      </w:r>
      <w:proofErr w:type="spellStart"/>
      <w:r w:rsidRPr="0054519A">
        <w:rPr>
          <w:rFonts w:ascii="Arial" w:hAnsi="Arial" w:cs="Arial"/>
          <w:b/>
          <w:sz w:val="15"/>
          <w:szCs w:val="15"/>
          <w:lang w:val="pt-PT"/>
        </w:rPr>
        <w:t>pag</w:t>
      </w:r>
      <w:proofErr w:type="spellEnd"/>
      <w:r w:rsidRPr="0054519A">
        <w:rPr>
          <w:rFonts w:ascii="Arial" w:hAnsi="Arial" w:cs="Arial"/>
          <w:b/>
          <w:sz w:val="15"/>
          <w:szCs w:val="15"/>
          <w:lang w:val="pt-PT"/>
        </w:rPr>
        <w:t xml:space="preserve">. </w:t>
      </w:r>
      <w:r>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D144CA">
        <w:rPr>
          <w:rFonts w:ascii="Arial" w:hAnsi="Arial" w:cs="Arial"/>
          <w:b/>
          <w:sz w:val="15"/>
          <w:szCs w:val="15"/>
        </w:rPr>
        <w:t>2019</w:t>
      </w:r>
      <w:r>
        <w:rPr>
          <w:rFonts w:ascii="Arial" w:hAnsi="Arial" w:cs="Arial"/>
          <w:b/>
          <w:sz w:val="15"/>
          <w:szCs w:val="15"/>
        </w:rPr>
        <w:t xml:space="preserve">/S </w:t>
      </w:r>
      <w:r w:rsidR="00D144CA">
        <w:rPr>
          <w:rFonts w:ascii="Arial" w:hAnsi="Arial" w:cs="Arial"/>
          <w:b/>
          <w:sz w:val="15"/>
          <w:szCs w:val="15"/>
        </w:rPr>
        <w:t>0</w:t>
      </w:r>
      <w:r w:rsidR="00EC7527">
        <w:rPr>
          <w:rFonts w:ascii="Arial" w:hAnsi="Arial" w:cs="Arial"/>
          <w:b/>
          <w:sz w:val="15"/>
          <w:szCs w:val="15"/>
        </w:rPr>
        <w:t>50</w:t>
      </w:r>
      <w:r>
        <w:rPr>
          <w:rFonts w:ascii="Arial" w:hAnsi="Arial" w:cs="Arial"/>
          <w:b/>
          <w:sz w:val="15"/>
          <w:szCs w:val="15"/>
        </w:rPr>
        <w:t>–</w:t>
      </w:r>
      <w:r w:rsidR="00EC7527">
        <w:rPr>
          <w:rFonts w:ascii="Arial" w:hAnsi="Arial" w:cs="Arial"/>
          <w:b/>
          <w:sz w:val="15"/>
          <w:szCs w:val="15"/>
        </w:rPr>
        <w:t>114180</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7527" w:rsidRDefault="00A23B3E">
            <w:pPr>
              <w:rPr>
                <w:rFonts w:ascii="Arial" w:hAnsi="Arial" w:cs="Arial"/>
                <w:color w:val="000000"/>
                <w:sz w:val="14"/>
                <w:szCs w:val="14"/>
                <w:lang w:val="pt-PT"/>
              </w:rPr>
            </w:pPr>
            <w:r w:rsidRPr="00EC7527">
              <w:rPr>
                <w:rFonts w:ascii="Arial" w:hAnsi="Arial" w:cs="Arial"/>
                <w:color w:val="000000"/>
                <w:sz w:val="14"/>
                <w:szCs w:val="14"/>
                <w:lang w:val="pt-PT"/>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EC7527" w:rsidRPr="00EC7527">
              <w:rPr>
                <w:rFonts w:ascii="Arial" w:hAnsi="Arial" w:cs="Arial"/>
                <w:color w:val="000000"/>
                <w:sz w:val="14"/>
                <w:szCs w:val="14"/>
                <w:lang w:val="pt-PT"/>
              </w:rPr>
              <w:t xml:space="preserve">ENECO Energia </w:t>
            </w:r>
            <w:proofErr w:type="spellStart"/>
            <w:r w:rsidR="00EC7527" w:rsidRPr="00EC7527">
              <w:rPr>
                <w:rFonts w:ascii="Arial" w:hAnsi="Arial" w:cs="Arial"/>
                <w:color w:val="000000"/>
                <w:sz w:val="14"/>
                <w:szCs w:val="14"/>
                <w:lang w:val="pt-PT"/>
              </w:rPr>
              <w:t>Ecologica</w:t>
            </w:r>
            <w:proofErr w:type="spellEnd"/>
            <w:r w:rsidR="00EC7527" w:rsidRPr="00EC7527">
              <w:rPr>
                <w:rFonts w:ascii="Arial" w:hAnsi="Arial" w:cs="Arial"/>
                <w:color w:val="000000"/>
                <w:sz w:val="14"/>
                <w:szCs w:val="14"/>
                <w:lang w:val="pt-PT"/>
              </w:rPr>
              <w:t xml:space="preserve"> </w:t>
            </w:r>
            <w:proofErr w:type="spellStart"/>
            <w:r w:rsidR="00EC7527" w:rsidRPr="00EC7527">
              <w:rPr>
                <w:rFonts w:ascii="Arial" w:hAnsi="Arial" w:cs="Arial"/>
                <w:color w:val="000000"/>
                <w:sz w:val="14"/>
                <w:szCs w:val="14"/>
                <w:lang w:val="pt-PT"/>
              </w:rPr>
              <w:t>s</w:t>
            </w:r>
            <w:r w:rsidR="00EC7527">
              <w:rPr>
                <w:rFonts w:ascii="Arial" w:hAnsi="Arial" w:cs="Arial"/>
                <w:color w:val="000000"/>
                <w:sz w:val="14"/>
                <w:szCs w:val="14"/>
                <w:lang w:val="pt-PT"/>
              </w:rPr>
              <w:t>rl</w:t>
            </w:r>
            <w:proofErr w:type="spellEnd"/>
            <w:r w:rsidR="00EC7527">
              <w:rPr>
                <w:rFonts w:ascii="Arial" w:hAnsi="Arial" w:cs="Arial"/>
                <w:color w:val="000000"/>
                <w:sz w:val="14"/>
                <w:szCs w:val="14"/>
                <w:lang w:val="pt-PT"/>
              </w:rPr>
              <w:t xml:space="preserve"> </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 xml:space="preserve">[   </w:t>
            </w:r>
            <w:r w:rsidR="00EC7527">
              <w:rPr>
                <w:rFonts w:ascii="Arial" w:hAnsi="Arial" w:cs="Arial"/>
                <w:color w:val="000000"/>
                <w:sz w:val="14"/>
                <w:szCs w:val="14"/>
              </w:rPr>
              <w:t>01401970221</w:t>
            </w:r>
            <w:r w:rsidR="00EC7527">
              <w:rPr>
                <w:rFonts w:ascii="Arial" w:hAnsi="Arial" w:cs="Arial"/>
                <w:color w:val="000000"/>
                <w:sz w:val="14"/>
                <w:szCs w:val="14"/>
              </w:rPr>
              <w:t xml:space="preserve"> </w:t>
            </w:r>
            <w:r w:rsidRPr="003A443E">
              <w:rPr>
                <w:rFonts w:ascii="Arial" w:hAnsi="Arial" w:cs="Arial"/>
                <w:color w:val="000000"/>
                <w:sz w:val="14"/>
                <w:szCs w:val="14"/>
              </w:rPr>
              <w:t>]</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xml:space="preserve">[  </w:t>
            </w:r>
            <w:r w:rsidR="00EC7527" w:rsidRPr="00EC7527">
              <w:rPr>
                <w:sz w:val="18"/>
                <w:szCs w:val="18"/>
              </w:rPr>
              <w:t>FORNITURA DI PELLET PRESSO LA CENTRALE DI TELERISCALDAMENTO DI PREDAZZO</w:t>
            </w:r>
            <w:r w:rsidRPr="00EC7527">
              <w:rPr>
                <w:rFonts w:ascii="Arial" w:hAnsi="Arial" w:cs="Arial"/>
                <w:sz w:val="18"/>
                <w:szCs w:val="18"/>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EC7527">
              <w:rPr>
                <w:rFonts w:ascii="Arial" w:hAnsi="Arial" w:cs="Arial"/>
                <w:color w:val="000000"/>
                <w:sz w:val="14"/>
                <w:szCs w:val="14"/>
              </w:rPr>
              <w:t>781943845E</w:t>
            </w:r>
            <w:bookmarkStart w:id="0" w:name="_GoBack"/>
            <w:bookmarkEnd w:id="0"/>
            <w:r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2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2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20" w:hAnsi="Arial" w:cs="Arial"/>
                <w:color w:val="000000"/>
                <w:sz w:val="14"/>
                <w:szCs w:val="14"/>
                <w:u w:val="none"/>
              </w:rPr>
              <w:t>articolo 17 della legge 19 marzo 1990, n. 55</w:t>
            </w:r>
            <w:r w:rsidR="00625142" w:rsidRPr="00121BF6">
              <w:rPr>
                <w:rStyle w:val="Collegamentoipertestuale"/>
                <w:rFonts w:ascii="Arial" w:eastAsia="font42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20"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2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20"/>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2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2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2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940" w:rsidRDefault="00063940">
      <w:pPr>
        <w:spacing w:before="0" w:after="0"/>
      </w:pPr>
      <w:r>
        <w:separator/>
      </w:r>
    </w:p>
  </w:endnote>
  <w:endnote w:type="continuationSeparator" w:id="0">
    <w:p w:rsidR="00063940" w:rsidRDefault="000639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42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90D8B">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940" w:rsidRDefault="00063940">
      <w:pPr>
        <w:spacing w:before="0" w:after="0"/>
      </w:pPr>
      <w:r>
        <w:separator/>
      </w:r>
    </w:p>
  </w:footnote>
  <w:footnote w:type="continuationSeparator" w:id="0">
    <w:p w:rsidR="00063940" w:rsidRDefault="00063940">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63940"/>
    <w:rsid w:val="00076DCA"/>
    <w:rsid w:val="000953DC"/>
    <w:rsid w:val="000A7B33"/>
    <w:rsid w:val="000B5314"/>
    <w:rsid w:val="000E5FBC"/>
    <w:rsid w:val="00121BF6"/>
    <w:rsid w:val="00134CB1"/>
    <w:rsid w:val="001462A6"/>
    <w:rsid w:val="001752F0"/>
    <w:rsid w:val="001D3A2B"/>
    <w:rsid w:val="001D56C2"/>
    <w:rsid w:val="001F35A9"/>
    <w:rsid w:val="00270DA2"/>
    <w:rsid w:val="002A21BC"/>
    <w:rsid w:val="002C169E"/>
    <w:rsid w:val="002D50E9"/>
    <w:rsid w:val="002E43BE"/>
    <w:rsid w:val="00316FAD"/>
    <w:rsid w:val="00350D7E"/>
    <w:rsid w:val="0036728A"/>
    <w:rsid w:val="00384132"/>
    <w:rsid w:val="00390D8B"/>
    <w:rsid w:val="003A443E"/>
    <w:rsid w:val="003B3636"/>
    <w:rsid w:val="003E60D1"/>
    <w:rsid w:val="003E7810"/>
    <w:rsid w:val="004234D1"/>
    <w:rsid w:val="004E3980"/>
    <w:rsid w:val="00516CEA"/>
    <w:rsid w:val="005309A4"/>
    <w:rsid w:val="0054519A"/>
    <w:rsid w:val="0058406C"/>
    <w:rsid w:val="005B3B08"/>
    <w:rsid w:val="005C49E6"/>
    <w:rsid w:val="005E2955"/>
    <w:rsid w:val="00625142"/>
    <w:rsid w:val="00635C8F"/>
    <w:rsid w:val="0064014A"/>
    <w:rsid w:val="006879D2"/>
    <w:rsid w:val="006A5E21"/>
    <w:rsid w:val="006B430C"/>
    <w:rsid w:val="006B4D39"/>
    <w:rsid w:val="006E427E"/>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144CA"/>
    <w:rsid w:val="00D27DB2"/>
    <w:rsid w:val="00D509A5"/>
    <w:rsid w:val="00D64744"/>
    <w:rsid w:val="00D92A41"/>
    <w:rsid w:val="00D93877"/>
    <w:rsid w:val="00DA7329"/>
    <w:rsid w:val="00DE4996"/>
    <w:rsid w:val="00E0264E"/>
    <w:rsid w:val="00EB216B"/>
    <w:rsid w:val="00EB45DC"/>
    <w:rsid w:val="00EC7527"/>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EE900"/>
  <w15:chartTrackingRefBased/>
  <w15:docId w15:val="{1E7A923F-8521-4E41-A832-F4D22180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20"/>
      <w:b/>
      <w:bCs/>
      <w:smallCaps/>
      <w:szCs w:val="28"/>
    </w:rPr>
  </w:style>
  <w:style w:type="paragraph" w:styleId="Titolo2">
    <w:name w:val="heading 2"/>
    <w:basedOn w:val="Normale"/>
    <w:qFormat/>
    <w:pPr>
      <w:keepNext/>
      <w:outlineLvl w:val="1"/>
    </w:pPr>
    <w:rPr>
      <w:rFonts w:eastAsia="font420"/>
      <w:b/>
      <w:bCs/>
      <w:szCs w:val="26"/>
    </w:rPr>
  </w:style>
  <w:style w:type="paragraph" w:styleId="Titolo3">
    <w:name w:val="heading 3"/>
    <w:basedOn w:val="Normale"/>
    <w:qFormat/>
    <w:pPr>
      <w:keepNext/>
      <w:outlineLvl w:val="2"/>
    </w:pPr>
    <w:rPr>
      <w:rFonts w:eastAsia="font420"/>
      <w:bCs/>
      <w:i/>
    </w:rPr>
  </w:style>
  <w:style w:type="paragraph" w:styleId="Titolo4">
    <w:name w:val="heading 4"/>
    <w:basedOn w:val="Normale"/>
    <w:qFormat/>
    <w:pPr>
      <w:keepNext/>
      <w:outlineLvl w:val="3"/>
    </w:pPr>
    <w:rPr>
      <w:rFonts w:eastAsia="font42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20" w:hAnsi="Times New Roman" w:cs="Times New Roman"/>
      <w:b/>
      <w:bCs/>
      <w:smallCaps/>
      <w:sz w:val="24"/>
      <w:szCs w:val="28"/>
      <w:lang w:eastAsia="it-IT" w:bidi="it-IT"/>
    </w:rPr>
  </w:style>
  <w:style w:type="character" w:customStyle="1" w:styleId="Titolo2Carattere">
    <w:name w:val="Titolo 2 Carattere"/>
    <w:rPr>
      <w:rFonts w:ascii="Times New Roman" w:eastAsia="font420" w:hAnsi="Times New Roman" w:cs="Times New Roman"/>
      <w:b/>
      <w:bCs/>
      <w:sz w:val="24"/>
      <w:szCs w:val="26"/>
      <w:lang w:eastAsia="it-IT" w:bidi="it-IT"/>
    </w:rPr>
  </w:style>
  <w:style w:type="character" w:customStyle="1" w:styleId="Titolo3Carattere">
    <w:name w:val="Titolo 3 Carattere"/>
    <w:rPr>
      <w:rFonts w:ascii="Times New Roman" w:eastAsia="font420" w:hAnsi="Times New Roman" w:cs="Times New Roman"/>
      <w:bCs/>
      <w:i/>
      <w:sz w:val="24"/>
      <w:lang w:eastAsia="it-IT" w:bidi="it-IT"/>
    </w:rPr>
  </w:style>
  <w:style w:type="character" w:customStyle="1" w:styleId="Titolo4Carattere">
    <w:name w:val="Titolo 4 Carattere"/>
    <w:rPr>
      <w:rFonts w:ascii="Times New Roman" w:eastAsia="font42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2AD4-4ADD-44CE-8F09-89A5AD13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6354</Words>
  <Characters>36220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42490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Fabio Vanzetta</cp:lastModifiedBy>
  <cp:revision>5</cp:revision>
  <cp:lastPrinted>2016-07-15T14:50:00Z</cp:lastPrinted>
  <dcterms:created xsi:type="dcterms:W3CDTF">2019-01-23T17:06:00Z</dcterms:created>
  <dcterms:modified xsi:type="dcterms:W3CDTF">2019-03-12T08:35:00Z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